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8364"/>
      </w:tblGrid>
      <w:tr w:rsidR="00A66170">
        <w:trPr>
          <w:trHeight w:val="1276"/>
        </w:trPr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005D80">
            <w:pPr>
              <w:pStyle w:val="1"/>
              <w:tabs>
                <w:tab w:val="clear" w:pos="432"/>
              </w:tabs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-229870</wp:posOffset>
                  </wp:positionV>
                  <wp:extent cx="1562100" cy="1042035"/>
                  <wp:effectExtent l="0" t="0" r="0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420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6170">
              <w:rPr>
                <w:sz w:val="24"/>
                <w:szCs w:val="24"/>
              </w:rPr>
              <w:t xml:space="preserve">  </w:t>
            </w:r>
          </w:p>
          <w:p w:rsidR="00A66170" w:rsidRDefault="00A66170">
            <w:pPr>
              <w:rPr>
                <w:szCs w:val="24"/>
              </w:rPr>
            </w:pPr>
          </w:p>
        </w:tc>
        <w:tc>
          <w:tcPr>
            <w:tcW w:w="8364" w:type="dxa"/>
            <w:tcBorders>
              <w:bottom w:val="double" w:sz="1" w:space="0" w:color="000000"/>
            </w:tcBorders>
            <w:shd w:val="clear" w:color="auto" w:fill="auto"/>
          </w:tcPr>
          <w:p w:rsidR="00A66170" w:rsidRDefault="00A6617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1925">
              <w:rPr>
                <w:color w:val="000000"/>
                <w:sz w:val="28"/>
                <w:szCs w:val="28"/>
                <w:lang w:val="en-US"/>
              </w:rPr>
              <w:t>X</w:t>
            </w:r>
            <w:r w:rsidR="00374388"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Всероссийская конференция с международным участием</w:t>
            </w:r>
          </w:p>
          <w:p w:rsidR="00A66170" w:rsidRDefault="00A66170">
            <w:pPr>
              <w:pStyle w:val="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«  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«РЕФЛЕКСИВНЫЙ ТЕАТР</w:t>
            </w:r>
            <w:r w:rsidR="00374388">
              <w:rPr>
                <w:rFonts w:ascii="Times New Roman" w:hAnsi="Times New Roman"/>
                <w:b/>
                <w:sz w:val="22"/>
                <w:szCs w:val="22"/>
              </w:rPr>
              <w:t xml:space="preserve"> СИТУАЦИОННОГО ЦЕНТРА (РТСЦ-2017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)»</w:t>
            </w:r>
          </w:p>
          <w:p w:rsidR="00A66170" w:rsidRDefault="009D137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Омск, 13</w:t>
            </w:r>
            <w:r w:rsidR="00014324">
              <w:rPr>
                <w:i/>
                <w:szCs w:val="24"/>
              </w:rPr>
              <w:t>-</w:t>
            </w:r>
            <w:r w:rsidRPr="009D137B">
              <w:rPr>
                <w:i/>
                <w:szCs w:val="24"/>
              </w:rPr>
              <w:t xml:space="preserve">24 </w:t>
            </w:r>
            <w:r w:rsidR="00E337D6">
              <w:rPr>
                <w:szCs w:val="24"/>
              </w:rPr>
              <w:t>ноя</w:t>
            </w:r>
            <w:r w:rsidR="00A66170">
              <w:rPr>
                <w:szCs w:val="24"/>
              </w:rPr>
              <w:t>бря</w:t>
            </w:r>
            <w:r w:rsidR="00A66170">
              <w:rPr>
                <w:color w:val="FF0000"/>
                <w:szCs w:val="24"/>
              </w:rPr>
              <w:t xml:space="preserve"> </w:t>
            </w:r>
            <w:r w:rsidR="00014324">
              <w:rPr>
                <w:i/>
                <w:szCs w:val="24"/>
              </w:rPr>
              <w:t>2017</w:t>
            </w:r>
            <w:r w:rsidR="00A66170">
              <w:rPr>
                <w:i/>
                <w:szCs w:val="24"/>
              </w:rPr>
              <w:t xml:space="preserve"> г.</w:t>
            </w:r>
          </w:p>
          <w:p w:rsidR="00A66170" w:rsidRDefault="00A66170" w:rsidP="00A016C0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Инф</w:t>
            </w:r>
            <w:r w:rsidR="00C10848">
              <w:rPr>
                <w:i/>
                <w:szCs w:val="24"/>
              </w:rPr>
              <w:t>орма</w:t>
            </w:r>
            <w:r w:rsidR="00E337D6">
              <w:rPr>
                <w:i/>
                <w:szCs w:val="24"/>
              </w:rPr>
              <w:t>цио</w:t>
            </w:r>
            <w:r w:rsidR="00556036">
              <w:rPr>
                <w:i/>
                <w:szCs w:val="24"/>
              </w:rPr>
              <w:t xml:space="preserve">нное письмо № </w:t>
            </w:r>
            <w:r w:rsidR="00485535">
              <w:rPr>
                <w:i/>
                <w:szCs w:val="24"/>
              </w:rPr>
              <w:t>1, версия 2 (08</w:t>
            </w:r>
            <w:r w:rsidR="008365F3">
              <w:rPr>
                <w:i/>
                <w:szCs w:val="24"/>
              </w:rPr>
              <w:t>.1</w:t>
            </w:r>
            <w:r w:rsidR="00485535" w:rsidRPr="00EC0BA2">
              <w:rPr>
                <w:i/>
                <w:szCs w:val="24"/>
              </w:rPr>
              <w:t>1</w:t>
            </w:r>
            <w:r w:rsidR="00E337D6">
              <w:rPr>
                <w:i/>
                <w:szCs w:val="24"/>
              </w:rPr>
              <w:t>.201</w:t>
            </w:r>
            <w:r w:rsidR="009D137B">
              <w:rPr>
                <w:i/>
                <w:szCs w:val="24"/>
              </w:rPr>
              <w:t>7</w:t>
            </w:r>
            <w:r>
              <w:rPr>
                <w:i/>
                <w:szCs w:val="24"/>
              </w:rPr>
              <w:t>)</w:t>
            </w:r>
          </w:p>
        </w:tc>
      </w:tr>
    </w:tbl>
    <w:p w:rsidR="00A66170" w:rsidRDefault="00A66170">
      <w:pPr>
        <w:sectPr w:rsidR="00A66170">
          <w:pgSz w:w="11906" w:h="16838"/>
          <w:pgMar w:top="1021" w:right="907" w:bottom="1191" w:left="964" w:header="720" w:footer="720" w:gutter="0"/>
          <w:cols w:space="720"/>
          <w:docGrid w:linePitch="360"/>
        </w:sectPr>
      </w:pPr>
    </w:p>
    <w:p w:rsidR="00A66170" w:rsidRPr="00E47066" w:rsidRDefault="00A66170">
      <w:pPr>
        <w:ind w:right="28"/>
        <w:jc w:val="both"/>
        <w:rPr>
          <w:b/>
          <w:sz w:val="28"/>
          <w:szCs w:val="28"/>
        </w:rPr>
      </w:pPr>
      <w:r w:rsidRPr="00E47066">
        <w:rPr>
          <w:sz w:val="28"/>
          <w:szCs w:val="28"/>
        </w:rPr>
        <w:t xml:space="preserve">Омский филиал Института математики </w:t>
      </w:r>
      <w:r w:rsidR="00D75B84" w:rsidRPr="00E47066">
        <w:rPr>
          <w:sz w:val="28"/>
          <w:szCs w:val="28"/>
        </w:rPr>
        <w:t xml:space="preserve">им. С.Л. Соболева </w:t>
      </w:r>
      <w:r w:rsidRPr="00E47066">
        <w:rPr>
          <w:sz w:val="28"/>
          <w:szCs w:val="28"/>
        </w:rPr>
        <w:t xml:space="preserve">Сибирского Отделения Российской Академии наук (ОФ ИМ СО РАН) и </w:t>
      </w:r>
      <w:r w:rsidRPr="00E47066">
        <w:rPr>
          <w:color w:val="000000"/>
          <w:sz w:val="28"/>
          <w:szCs w:val="28"/>
        </w:rPr>
        <w:t>Омский государственный университет им. Ф.М. Достоевского (ОмГУ</w:t>
      </w:r>
      <w:r w:rsidRPr="00E47066">
        <w:rPr>
          <w:sz w:val="28"/>
          <w:szCs w:val="28"/>
        </w:rPr>
        <w:t xml:space="preserve">) сообщают о проведении </w:t>
      </w:r>
      <w:r w:rsidR="009D137B" w:rsidRPr="00E47066">
        <w:rPr>
          <w:sz w:val="28"/>
          <w:szCs w:val="28"/>
        </w:rPr>
        <w:t>1</w:t>
      </w:r>
      <w:r w:rsidR="009D137B" w:rsidRPr="00E47066">
        <w:rPr>
          <w:b/>
          <w:bCs/>
          <w:sz w:val="28"/>
          <w:szCs w:val="28"/>
        </w:rPr>
        <w:t>3-24</w:t>
      </w:r>
      <w:r w:rsidRPr="00E47066">
        <w:rPr>
          <w:b/>
          <w:bCs/>
          <w:sz w:val="28"/>
          <w:szCs w:val="28"/>
        </w:rPr>
        <w:t xml:space="preserve"> </w:t>
      </w:r>
      <w:r w:rsidR="00AA38BF" w:rsidRPr="00E47066">
        <w:rPr>
          <w:b/>
          <w:bCs/>
          <w:sz w:val="28"/>
          <w:szCs w:val="28"/>
        </w:rPr>
        <w:t>ноября</w:t>
      </w:r>
      <w:r w:rsidRPr="00E47066">
        <w:rPr>
          <w:color w:val="FF0000"/>
          <w:sz w:val="28"/>
          <w:szCs w:val="28"/>
        </w:rPr>
        <w:t xml:space="preserve"> </w:t>
      </w:r>
      <w:r w:rsidR="009D137B" w:rsidRPr="00E47066">
        <w:rPr>
          <w:sz w:val="28"/>
          <w:szCs w:val="28"/>
        </w:rPr>
        <w:t>2017</w:t>
      </w:r>
      <w:r w:rsidRPr="00E47066">
        <w:rPr>
          <w:sz w:val="28"/>
          <w:szCs w:val="28"/>
        </w:rPr>
        <w:t xml:space="preserve"> г.</w:t>
      </w:r>
      <w:r w:rsidR="00D75B84" w:rsidRPr="00E47066">
        <w:rPr>
          <w:sz w:val="28"/>
          <w:szCs w:val="28"/>
        </w:rPr>
        <w:t xml:space="preserve"> </w:t>
      </w:r>
      <w:r w:rsidR="00D15F94" w:rsidRPr="00E47066">
        <w:rPr>
          <w:sz w:val="28"/>
          <w:szCs w:val="28"/>
        </w:rPr>
        <w:t xml:space="preserve"> </w:t>
      </w:r>
      <w:r w:rsidR="00D75B84" w:rsidRPr="00E47066">
        <w:rPr>
          <w:sz w:val="28"/>
          <w:szCs w:val="28"/>
        </w:rPr>
        <w:t xml:space="preserve">в </w:t>
      </w:r>
      <w:r w:rsidR="00D15F94" w:rsidRPr="00E47066">
        <w:rPr>
          <w:sz w:val="28"/>
          <w:szCs w:val="28"/>
        </w:rPr>
        <w:t xml:space="preserve">Омске </w:t>
      </w:r>
      <w:r w:rsidR="009D137B" w:rsidRPr="00E47066">
        <w:rPr>
          <w:sz w:val="28"/>
          <w:szCs w:val="28"/>
        </w:rPr>
        <w:t>Одиннадца</w:t>
      </w:r>
      <w:r w:rsidR="00E337D6" w:rsidRPr="00E47066">
        <w:rPr>
          <w:sz w:val="28"/>
          <w:szCs w:val="28"/>
        </w:rPr>
        <w:t>той</w:t>
      </w:r>
      <w:r w:rsidRPr="00E47066">
        <w:rPr>
          <w:sz w:val="28"/>
          <w:szCs w:val="28"/>
        </w:rPr>
        <w:t xml:space="preserve"> Всероссийской конференции с международным участием «</w:t>
      </w:r>
      <w:r w:rsidRPr="00E47066">
        <w:rPr>
          <w:i/>
          <w:sz w:val="28"/>
          <w:szCs w:val="28"/>
        </w:rPr>
        <w:t>Рефлексивный театр ситуационного центра</w:t>
      </w:r>
      <w:r w:rsidRPr="00E47066">
        <w:rPr>
          <w:sz w:val="28"/>
          <w:szCs w:val="28"/>
        </w:rPr>
        <w:t xml:space="preserve">» − </w:t>
      </w:r>
      <w:r w:rsidR="009D137B" w:rsidRPr="00E47066">
        <w:rPr>
          <w:b/>
          <w:sz w:val="28"/>
          <w:szCs w:val="28"/>
        </w:rPr>
        <w:t>РТСЦ-2017</w:t>
      </w:r>
      <w:r w:rsidRPr="00E47066">
        <w:rPr>
          <w:b/>
          <w:sz w:val="28"/>
          <w:szCs w:val="28"/>
        </w:rPr>
        <w:t>.</w:t>
      </w:r>
    </w:p>
    <w:p w:rsidR="00A66170" w:rsidRDefault="00A66170">
      <w:pPr>
        <w:ind w:right="28"/>
        <w:jc w:val="both"/>
        <w:rPr>
          <w:sz w:val="28"/>
          <w:szCs w:val="28"/>
        </w:rPr>
      </w:pPr>
    </w:p>
    <w:p w:rsidR="005043E7" w:rsidRPr="00E47066" w:rsidRDefault="005043E7">
      <w:pPr>
        <w:ind w:right="28"/>
        <w:jc w:val="both"/>
        <w:rPr>
          <w:sz w:val="28"/>
          <w:szCs w:val="28"/>
        </w:rPr>
      </w:pPr>
    </w:p>
    <w:p w:rsidR="00A66170" w:rsidRPr="00E47066" w:rsidRDefault="00A016C0">
      <w:pPr>
        <w:pStyle w:val="31"/>
        <w:ind w:right="28" w:firstLine="142"/>
        <w:jc w:val="center"/>
        <w:rPr>
          <w:i/>
          <w:sz w:val="28"/>
          <w:szCs w:val="28"/>
          <w:u w:val="single"/>
        </w:rPr>
      </w:pPr>
      <w:r w:rsidRPr="00E47066">
        <w:rPr>
          <w:i/>
          <w:sz w:val="28"/>
          <w:szCs w:val="28"/>
          <w:u w:val="single"/>
        </w:rPr>
        <w:t>КОНЦЕПЦИЯ КОНФЕРЕНЦИИ-201</w:t>
      </w:r>
      <w:r w:rsidR="009D137B" w:rsidRPr="00E47066">
        <w:rPr>
          <w:i/>
          <w:sz w:val="28"/>
          <w:szCs w:val="28"/>
          <w:u w:val="single"/>
        </w:rPr>
        <w:t>7</w:t>
      </w:r>
    </w:p>
    <w:p w:rsidR="00A66170" w:rsidRPr="00E47066" w:rsidRDefault="00A66170">
      <w:pPr>
        <w:pStyle w:val="31"/>
        <w:ind w:right="28" w:firstLine="142"/>
        <w:jc w:val="center"/>
        <w:rPr>
          <w:i/>
          <w:sz w:val="28"/>
          <w:szCs w:val="28"/>
          <w:u w:val="single"/>
        </w:rPr>
      </w:pPr>
    </w:p>
    <w:p w:rsidR="00A66170" w:rsidRPr="00E47066" w:rsidRDefault="00A66170">
      <w:pPr>
        <w:pStyle w:val="31"/>
        <w:ind w:right="28" w:firstLine="142"/>
        <w:jc w:val="both"/>
        <w:rPr>
          <w:color w:val="000000"/>
          <w:sz w:val="28"/>
          <w:szCs w:val="28"/>
        </w:rPr>
      </w:pPr>
      <w:r w:rsidRPr="00E47066">
        <w:rPr>
          <w:color w:val="000000"/>
          <w:sz w:val="28"/>
          <w:szCs w:val="28"/>
        </w:rPr>
        <w:t xml:space="preserve">Основная задача – </w:t>
      </w:r>
      <w:r w:rsidR="00E337D6" w:rsidRPr="00E47066">
        <w:rPr>
          <w:color w:val="000000"/>
          <w:sz w:val="28"/>
          <w:szCs w:val="28"/>
        </w:rPr>
        <w:t xml:space="preserve">синхронизация работы и достижений постоянных участников </w:t>
      </w:r>
      <w:r w:rsidR="00C61979" w:rsidRPr="00E47066">
        <w:rPr>
          <w:color w:val="000000"/>
          <w:sz w:val="28"/>
          <w:szCs w:val="28"/>
        </w:rPr>
        <w:t xml:space="preserve">конференции, а также </w:t>
      </w:r>
      <w:r w:rsidR="00F11F8E" w:rsidRPr="00E47066">
        <w:rPr>
          <w:color w:val="000000"/>
          <w:sz w:val="28"/>
          <w:szCs w:val="28"/>
        </w:rPr>
        <w:t>подведение</w:t>
      </w:r>
      <w:r w:rsidR="00A016C0" w:rsidRPr="00E47066">
        <w:rPr>
          <w:color w:val="000000"/>
          <w:sz w:val="28"/>
          <w:szCs w:val="28"/>
        </w:rPr>
        <w:t xml:space="preserve"> итогов конференций 2007 – 2016</w:t>
      </w:r>
      <w:r w:rsidR="00F11F8E" w:rsidRPr="00E47066">
        <w:rPr>
          <w:color w:val="000000"/>
          <w:sz w:val="28"/>
          <w:szCs w:val="28"/>
        </w:rPr>
        <w:t xml:space="preserve"> гг</w:t>
      </w:r>
      <w:r w:rsidR="00A016C0" w:rsidRPr="00E47066">
        <w:rPr>
          <w:color w:val="000000"/>
          <w:sz w:val="28"/>
          <w:szCs w:val="28"/>
        </w:rPr>
        <w:t>.</w:t>
      </w:r>
    </w:p>
    <w:p w:rsidR="00E47066" w:rsidRPr="00E47066" w:rsidRDefault="00E47066">
      <w:pPr>
        <w:pStyle w:val="31"/>
        <w:ind w:right="28" w:firstLine="142"/>
        <w:jc w:val="both"/>
        <w:rPr>
          <w:color w:val="000000"/>
          <w:sz w:val="28"/>
          <w:szCs w:val="28"/>
        </w:rPr>
      </w:pPr>
      <w:r w:rsidRPr="00E47066">
        <w:rPr>
          <w:color w:val="000000"/>
          <w:sz w:val="28"/>
          <w:szCs w:val="28"/>
        </w:rPr>
        <w:t>Основное изменение регламента</w:t>
      </w:r>
      <w:r>
        <w:rPr>
          <w:color w:val="000000"/>
          <w:sz w:val="28"/>
          <w:szCs w:val="28"/>
        </w:rPr>
        <w:t xml:space="preserve"> связано с минимизацией</w:t>
      </w:r>
      <w:r w:rsidRPr="00E47066">
        <w:rPr>
          <w:color w:val="000000"/>
          <w:sz w:val="28"/>
          <w:szCs w:val="28"/>
        </w:rPr>
        <w:t xml:space="preserve"> ресурсов и усилий Оргкомитета.</w:t>
      </w:r>
    </w:p>
    <w:p w:rsidR="00A66170" w:rsidRPr="00E47066" w:rsidRDefault="00A66170" w:rsidP="00C61979">
      <w:pPr>
        <w:pStyle w:val="31"/>
        <w:ind w:right="28"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 xml:space="preserve"> Формат конференции: </w:t>
      </w:r>
    </w:p>
    <w:p w:rsidR="00D30A89" w:rsidRPr="00E47066" w:rsidRDefault="00A66170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Проце</w:t>
      </w:r>
      <w:r w:rsidR="006925A2" w:rsidRPr="00E47066">
        <w:rPr>
          <w:sz w:val="28"/>
          <w:szCs w:val="28"/>
        </w:rPr>
        <w:t xml:space="preserve">дуры открытия и </w:t>
      </w:r>
      <w:r w:rsidR="00A016C0" w:rsidRPr="00E47066">
        <w:rPr>
          <w:sz w:val="28"/>
          <w:szCs w:val="28"/>
        </w:rPr>
        <w:t xml:space="preserve">закрытия, </w:t>
      </w:r>
      <w:r w:rsidR="006925A2" w:rsidRPr="00E47066">
        <w:rPr>
          <w:sz w:val="28"/>
          <w:szCs w:val="28"/>
        </w:rPr>
        <w:t>два пленарных</w:t>
      </w:r>
      <w:r w:rsidR="00A016C0" w:rsidRPr="00E47066">
        <w:rPr>
          <w:sz w:val="28"/>
          <w:szCs w:val="28"/>
        </w:rPr>
        <w:t xml:space="preserve"> заседания, секционные заседания,</w:t>
      </w:r>
      <w:r w:rsidR="009D137B" w:rsidRPr="00E47066">
        <w:rPr>
          <w:sz w:val="28"/>
          <w:szCs w:val="28"/>
        </w:rPr>
        <w:t xml:space="preserve"> панельная дискуссия, проектные группы.</w:t>
      </w:r>
      <w:r w:rsidR="00F11F8E" w:rsidRPr="00E47066">
        <w:rPr>
          <w:sz w:val="28"/>
          <w:szCs w:val="28"/>
        </w:rPr>
        <w:t xml:space="preserve"> </w:t>
      </w:r>
    </w:p>
    <w:p w:rsidR="00A66170" w:rsidRDefault="00C61979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Предусмотрены с</w:t>
      </w:r>
      <w:r w:rsidR="00A66170" w:rsidRPr="00E47066">
        <w:rPr>
          <w:sz w:val="28"/>
          <w:szCs w:val="28"/>
        </w:rPr>
        <w:t>екции</w:t>
      </w:r>
      <w:r w:rsidR="00556036" w:rsidRPr="00E47066">
        <w:rPr>
          <w:sz w:val="28"/>
          <w:szCs w:val="28"/>
        </w:rPr>
        <w:t>:</w:t>
      </w:r>
      <w:r w:rsidR="00A66170" w:rsidRPr="00E47066">
        <w:rPr>
          <w:sz w:val="28"/>
          <w:szCs w:val="28"/>
        </w:rPr>
        <w:t xml:space="preserve"> «</w:t>
      </w:r>
      <w:r w:rsidRPr="00E47066">
        <w:rPr>
          <w:sz w:val="28"/>
          <w:szCs w:val="28"/>
        </w:rPr>
        <w:t>Медицина</w:t>
      </w:r>
      <w:r w:rsidR="006925A2" w:rsidRPr="00E47066">
        <w:rPr>
          <w:sz w:val="28"/>
          <w:szCs w:val="28"/>
        </w:rPr>
        <w:t xml:space="preserve"> </w:t>
      </w:r>
      <w:r w:rsidR="006925A2" w:rsidRPr="00E47066">
        <w:rPr>
          <w:sz w:val="28"/>
          <w:szCs w:val="28"/>
          <w:lang w:val="en-US"/>
        </w:rPr>
        <w:t>Senior</w:t>
      </w:r>
      <w:r w:rsidRPr="00E47066">
        <w:rPr>
          <w:sz w:val="28"/>
          <w:szCs w:val="28"/>
        </w:rPr>
        <w:t>»</w:t>
      </w:r>
      <w:r w:rsidR="006925A2" w:rsidRPr="00E47066">
        <w:rPr>
          <w:sz w:val="28"/>
          <w:szCs w:val="28"/>
        </w:rPr>
        <w:t xml:space="preserve">, «Медицина </w:t>
      </w:r>
      <w:r w:rsidR="00E47066" w:rsidRPr="00E47066">
        <w:rPr>
          <w:sz w:val="28"/>
          <w:szCs w:val="28"/>
          <w:lang w:val="en-US"/>
        </w:rPr>
        <w:t>J</w:t>
      </w:r>
      <w:r w:rsidR="006925A2" w:rsidRPr="00E47066">
        <w:rPr>
          <w:sz w:val="28"/>
          <w:szCs w:val="28"/>
          <w:lang w:val="en-US"/>
        </w:rPr>
        <w:t>unior</w:t>
      </w:r>
      <w:r w:rsidR="006925A2" w:rsidRPr="00E47066">
        <w:rPr>
          <w:sz w:val="28"/>
          <w:szCs w:val="28"/>
        </w:rPr>
        <w:t>»</w:t>
      </w:r>
      <w:r w:rsidR="00A66170" w:rsidRPr="00E47066">
        <w:rPr>
          <w:sz w:val="28"/>
          <w:szCs w:val="28"/>
        </w:rPr>
        <w:t>, «Образование»,</w:t>
      </w:r>
      <w:r w:rsidRPr="00E47066">
        <w:rPr>
          <w:sz w:val="28"/>
          <w:szCs w:val="28"/>
        </w:rPr>
        <w:t xml:space="preserve"> </w:t>
      </w:r>
      <w:r w:rsidR="006925A2" w:rsidRPr="00E47066">
        <w:rPr>
          <w:sz w:val="28"/>
          <w:szCs w:val="28"/>
        </w:rPr>
        <w:t>«Чрезвычайные ситуации».</w:t>
      </w:r>
      <w:r w:rsidR="00F11F8E" w:rsidRPr="00E47066">
        <w:rPr>
          <w:sz w:val="28"/>
          <w:szCs w:val="28"/>
        </w:rPr>
        <w:t xml:space="preserve"> </w:t>
      </w:r>
      <w:r w:rsidRPr="00E47066">
        <w:rPr>
          <w:sz w:val="28"/>
          <w:szCs w:val="28"/>
        </w:rPr>
        <w:t>Возможно образование дополнительных секций.</w:t>
      </w:r>
    </w:p>
    <w:p w:rsidR="00EC0BA2" w:rsidRPr="00E47066" w:rsidRDefault="00EC0BA2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Запланирована дискуссия по книге В.А. Лефевра «Что такое одушевлённость?» 2-е изд., 2017.</w:t>
      </w:r>
    </w:p>
    <w:p w:rsidR="009D137B" w:rsidRPr="00E47066" w:rsidRDefault="00A66170" w:rsidP="009D137B">
      <w:pPr>
        <w:numPr>
          <w:ilvl w:val="0"/>
          <w:numId w:val="2"/>
        </w:numPr>
        <w:tabs>
          <w:tab w:val="left" w:pos="426"/>
        </w:tabs>
        <w:ind w:left="142" w:firstLine="142"/>
        <w:rPr>
          <w:i/>
          <w:sz w:val="28"/>
          <w:szCs w:val="28"/>
          <w:u w:val="single"/>
        </w:rPr>
      </w:pPr>
      <w:r w:rsidRPr="00E47066">
        <w:rPr>
          <w:sz w:val="28"/>
          <w:szCs w:val="28"/>
        </w:rPr>
        <w:t>Работа секций</w:t>
      </w:r>
      <w:r w:rsidR="00A016C0" w:rsidRPr="00E47066">
        <w:rPr>
          <w:sz w:val="28"/>
          <w:szCs w:val="28"/>
        </w:rPr>
        <w:t>, как обычно,</w:t>
      </w:r>
      <w:r w:rsidR="00E337D6" w:rsidRPr="00E47066">
        <w:rPr>
          <w:sz w:val="28"/>
          <w:szCs w:val="28"/>
        </w:rPr>
        <w:t xml:space="preserve"> частично</w:t>
      </w:r>
      <w:r w:rsidRPr="00E47066">
        <w:rPr>
          <w:sz w:val="28"/>
          <w:szCs w:val="28"/>
        </w:rPr>
        <w:t xml:space="preserve"> будет </w:t>
      </w:r>
      <w:r w:rsidR="009D137B" w:rsidRPr="00E47066">
        <w:rPr>
          <w:sz w:val="28"/>
          <w:szCs w:val="28"/>
        </w:rPr>
        <w:t>вынесена за пределы конференции.</w:t>
      </w:r>
      <w:r w:rsidRPr="00E47066">
        <w:rPr>
          <w:sz w:val="28"/>
          <w:szCs w:val="28"/>
        </w:rPr>
        <w:t xml:space="preserve"> </w:t>
      </w:r>
    </w:p>
    <w:p w:rsidR="00E47066" w:rsidRPr="00E47066" w:rsidRDefault="00E47066" w:rsidP="00E47066">
      <w:pPr>
        <w:tabs>
          <w:tab w:val="left" w:pos="426"/>
        </w:tabs>
        <w:ind w:left="284"/>
        <w:rPr>
          <w:i/>
          <w:sz w:val="28"/>
          <w:szCs w:val="28"/>
          <w:u w:val="single"/>
        </w:rPr>
      </w:pPr>
      <w:bookmarkStart w:id="0" w:name="_GoBack"/>
      <w:bookmarkEnd w:id="0"/>
    </w:p>
    <w:p w:rsidR="00A66170" w:rsidRPr="00E47066" w:rsidRDefault="00A66170" w:rsidP="009D137B">
      <w:pPr>
        <w:tabs>
          <w:tab w:val="left" w:pos="426"/>
        </w:tabs>
        <w:ind w:left="284"/>
        <w:rPr>
          <w:i/>
          <w:sz w:val="28"/>
          <w:szCs w:val="28"/>
          <w:u w:val="single"/>
        </w:rPr>
      </w:pPr>
      <w:proofErr w:type="gramStart"/>
      <w:r w:rsidRPr="00E47066">
        <w:rPr>
          <w:i/>
          <w:sz w:val="28"/>
          <w:szCs w:val="28"/>
          <w:u w:val="single"/>
        </w:rPr>
        <w:t>УСЛОВИЯ  УЧАСТИЯ</w:t>
      </w:r>
      <w:proofErr w:type="gramEnd"/>
    </w:p>
    <w:p w:rsidR="00C61979" w:rsidRPr="00E47066" w:rsidRDefault="00E47066" w:rsidP="00C61979">
      <w:pPr>
        <w:pStyle w:val="31"/>
        <w:ind w:right="28"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Организаторы мероприятий рассылают персональные приглашения и организуют информирование потенциального контингента по своему усмотрению. Руководители секций самостоятельно определяют, являются ли их мероприятия открытыми либо закрытыми полностью или частично.</w:t>
      </w:r>
    </w:p>
    <w:p w:rsidR="00E337D6" w:rsidRPr="00E47066" w:rsidRDefault="00E47066">
      <w:pPr>
        <w:ind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Оргкомитет не берёт на себя обязательств по публикации материалов участников.</w:t>
      </w:r>
    </w:p>
    <w:p w:rsidR="00E47066" w:rsidRPr="00313929" w:rsidRDefault="00E47066">
      <w:pPr>
        <w:ind w:firstLine="142"/>
        <w:jc w:val="both"/>
        <w:rPr>
          <w:sz w:val="26"/>
          <w:szCs w:val="26"/>
        </w:rPr>
      </w:pPr>
    </w:p>
    <w:p w:rsidR="00A66170" w:rsidRPr="00E47066" w:rsidRDefault="00A66170" w:rsidP="00E337D6">
      <w:pPr>
        <w:tabs>
          <w:tab w:val="left" w:pos="426"/>
        </w:tabs>
        <w:jc w:val="both"/>
        <w:rPr>
          <w:sz w:val="28"/>
          <w:szCs w:val="28"/>
        </w:rPr>
      </w:pPr>
      <w:r w:rsidRPr="00313929">
        <w:rPr>
          <w:sz w:val="26"/>
          <w:szCs w:val="26"/>
        </w:rPr>
        <w:tab/>
      </w:r>
      <w:r w:rsidRPr="00E47066">
        <w:rPr>
          <w:sz w:val="28"/>
          <w:szCs w:val="28"/>
        </w:rPr>
        <w:t>ОРГКОМИТЕТ</w:t>
      </w:r>
    </w:p>
    <w:p w:rsidR="00A66170" w:rsidRPr="00E47066" w:rsidRDefault="00F11F8E">
      <w:pPr>
        <w:ind w:right="-2"/>
        <w:rPr>
          <w:i/>
          <w:sz w:val="28"/>
          <w:szCs w:val="28"/>
        </w:rPr>
      </w:pPr>
      <w:r w:rsidRPr="00E47066">
        <w:rPr>
          <w:i/>
          <w:sz w:val="28"/>
          <w:szCs w:val="28"/>
          <w:u w:val="single"/>
        </w:rPr>
        <w:t>Сопредседатели</w:t>
      </w:r>
      <w:r w:rsidR="00A66170" w:rsidRPr="00E47066">
        <w:rPr>
          <w:i/>
          <w:sz w:val="28"/>
          <w:szCs w:val="28"/>
        </w:rPr>
        <w:t>:</w:t>
      </w:r>
    </w:p>
    <w:p w:rsidR="00A66170" w:rsidRPr="00E47066" w:rsidRDefault="00A66170">
      <w:pPr>
        <w:ind w:right="-2"/>
        <w:rPr>
          <w:sz w:val="28"/>
          <w:szCs w:val="28"/>
        </w:rPr>
      </w:pPr>
      <w:proofErr w:type="spellStart"/>
      <w:r w:rsidRPr="00E47066">
        <w:rPr>
          <w:sz w:val="28"/>
          <w:szCs w:val="28"/>
        </w:rPr>
        <w:t>Гуц</w:t>
      </w:r>
      <w:proofErr w:type="spellEnd"/>
      <w:r w:rsidRPr="00E47066">
        <w:rPr>
          <w:sz w:val="28"/>
          <w:szCs w:val="28"/>
        </w:rPr>
        <w:t xml:space="preserve"> А.К.  – ОмГУ </w:t>
      </w:r>
    </w:p>
    <w:p w:rsidR="00A66170" w:rsidRPr="00E47066" w:rsidRDefault="00A66170">
      <w:pPr>
        <w:ind w:right="-2"/>
        <w:rPr>
          <w:sz w:val="28"/>
          <w:szCs w:val="28"/>
        </w:rPr>
      </w:pPr>
      <w:r w:rsidRPr="00E47066">
        <w:rPr>
          <w:sz w:val="28"/>
          <w:szCs w:val="28"/>
        </w:rPr>
        <w:t xml:space="preserve">Филимонов В. А. –  ОФ ИМ СО РАН </w:t>
      </w:r>
    </w:p>
    <w:p w:rsidR="00A66170" w:rsidRPr="00E47066" w:rsidRDefault="00A66170">
      <w:pPr>
        <w:ind w:left="142" w:right="-2" w:hanging="142"/>
        <w:rPr>
          <w:i/>
          <w:sz w:val="28"/>
          <w:szCs w:val="28"/>
          <w:u w:val="single"/>
        </w:rPr>
      </w:pPr>
      <w:r w:rsidRPr="00E47066">
        <w:rPr>
          <w:i/>
          <w:sz w:val="28"/>
          <w:szCs w:val="28"/>
          <w:u w:val="single"/>
        </w:rPr>
        <w:t>Учёный секретарь:</w:t>
      </w:r>
    </w:p>
    <w:p w:rsidR="00A66170" w:rsidRPr="00E47066" w:rsidRDefault="006925A2">
      <w:pPr>
        <w:ind w:left="142" w:right="-2" w:hanging="142"/>
        <w:rPr>
          <w:sz w:val="28"/>
          <w:szCs w:val="28"/>
        </w:rPr>
      </w:pPr>
      <w:proofErr w:type="spellStart"/>
      <w:r w:rsidRPr="00E47066">
        <w:rPr>
          <w:sz w:val="28"/>
          <w:szCs w:val="28"/>
        </w:rPr>
        <w:t>Мухаметдинова</w:t>
      </w:r>
      <w:proofErr w:type="spellEnd"/>
      <w:r w:rsidRPr="00E47066">
        <w:rPr>
          <w:sz w:val="28"/>
          <w:szCs w:val="28"/>
        </w:rPr>
        <w:t xml:space="preserve"> С. Х. –  </w:t>
      </w:r>
      <w:proofErr w:type="spellStart"/>
      <w:r w:rsidRPr="00E47066">
        <w:rPr>
          <w:sz w:val="28"/>
          <w:szCs w:val="28"/>
        </w:rPr>
        <w:t>ОмГА</w:t>
      </w:r>
      <w:proofErr w:type="spellEnd"/>
    </w:p>
    <w:p w:rsidR="00A66170" w:rsidRPr="00E47066" w:rsidRDefault="00A66170">
      <w:pPr>
        <w:ind w:right="-2"/>
        <w:rPr>
          <w:i/>
          <w:sz w:val="28"/>
          <w:szCs w:val="28"/>
          <w:u w:val="single"/>
        </w:rPr>
      </w:pPr>
      <w:r w:rsidRPr="00E47066">
        <w:rPr>
          <w:i/>
          <w:sz w:val="28"/>
          <w:szCs w:val="28"/>
          <w:u w:val="single"/>
        </w:rPr>
        <w:t>Члены Оргкомитета:</w:t>
      </w:r>
    </w:p>
    <w:p w:rsidR="00A66170" w:rsidRPr="00E47066" w:rsidRDefault="00A66170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>Дубенский Ю. П. – ОмГУ</w:t>
      </w:r>
    </w:p>
    <w:p w:rsidR="00A66170" w:rsidRPr="00E47066" w:rsidRDefault="00A66170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Зимин М. И. – проф. </w:t>
      </w:r>
      <w:r w:rsidR="00C10848" w:rsidRPr="00E47066">
        <w:rPr>
          <w:sz w:val="28"/>
          <w:szCs w:val="28"/>
        </w:rPr>
        <w:t>инженер (Торонто</w:t>
      </w:r>
      <w:r w:rsidRPr="00E47066">
        <w:rPr>
          <w:sz w:val="28"/>
          <w:szCs w:val="28"/>
        </w:rPr>
        <w:t>)</w:t>
      </w:r>
    </w:p>
    <w:p w:rsidR="00A66170" w:rsidRPr="00E47066" w:rsidRDefault="00A66170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Куликова О. М. –  </w:t>
      </w:r>
      <w:proofErr w:type="spellStart"/>
      <w:r w:rsidR="006925A2" w:rsidRPr="00E47066">
        <w:rPr>
          <w:sz w:val="28"/>
          <w:szCs w:val="28"/>
        </w:rPr>
        <w:t>СибАДИ</w:t>
      </w:r>
      <w:proofErr w:type="spellEnd"/>
    </w:p>
    <w:p w:rsidR="006925A2" w:rsidRPr="00E47066" w:rsidRDefault="006925A2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Лучко О.Н. – </w:t>
      </w:r>
      <w:proofErr w:type="spellStart"/>
      <w:r w:rsidRPr="00E47066">
        <w:rPr>
          <w:sz w:val="28"/>
          <w:szCs w:val="28"/>
        </w:rPr>
        <w:t>ОмГА</w:t>
      </w:r>
      <w:proofErr w:type="spellEnd"/>
    </w:p>
    <w:p w:rsidR="00A66170" w:rsidRPr="00E47066" w:rsidRDefault="00444A96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Мозговой С. И. –  </w:t>
      </w:r>
      <w:proofErr w:type="spellStart"/>
      <w:r w:rsidRPr="00E47066">
        <w:rPr>
          <w:sz w:val="28"/>
          <w:szCs w:val="28"/>
        </w:rPr>
        <w:t>ОмГМУ</w:t>
      </w:r>
      <w:proofErr w:type="spellEnd"/>
    </w:p>
    <w:p w:rsidR="00444A96" w:rsidRPr="00E47066" w:rsidRDefault="00444A96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Семенова Н.В. – </w:t>
      </w:r>
      <w:proofErr w:type="spellStart"/>
      <w:r w:rsidRPr="00E47066">
        <w:rPr>
          <w:sz w:val="28"/>
          <w:szCs w:val="28"/>
        </w:rPr>
        <w:t>ОмГМУ</w:t>
      </w:r>
      <w:proofErr w:type="spellEnd"/>
    </w:p>
    <w:p w:rsidR="00BA66D8" w:rsidRPr="00E47066" w:rsidRDefault="00BA66D8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Углев В.А. </w:t>
      </w:r>
      <w:r w:rsidR="00444A96" w:rsidRPr="00E47066">
        <w:rPr>
          <w:sz w:val="28"/>
          <w:szCs w:val="28"/>
        </w:rPr>
        <w:t>–</w:t>
      </w:r>
      <w:r w:rsidRPr="00E47066">
        <w:rPr>
          <w:sz w:val="28"/>
          <w:szCs w:val="28"/>
        </w:rPr>
        <w:t xml:space="preserve"> СФУ (</w:t>
      </w:r>
      <w:proofErr w:type="spellStart"/>
      <w:r w:rsidRPr="00E47066">
        <w:rPr>
          <w:sz w:val="28"/>
          <w:szCs w:val="28"/>
        </w:rPr>
        <w:t>Желзногорск</w:t>
      </w:r>
      <w:proofErr w:type="spellEnd"/>
      <w:r w:rsidRPr="00E47066">
        <w:rPr>
          <w:sz w:val="28"/>
          <w:szCs w:val="28"/>
        </w:rPr>
        <w:t>)</w:t>
      </w:r>
    </w:p>
    <w:p w:rsidR="00A66170" w:rsidRPr="00E47066" w:rsidRDefault="00A66170">
      <w:pPr>
        <w:ind w:right="-2"/>
        <w:rPr>
          <w:sz w:val="28"/>
          <w:szCs w:val="28"/>
        </w:rPr>
      </w:pPr>
      <w:r w:rsidRPr="00E47066">
        <w:rPr>
          <w:sz w:val="28"/>
          <w:szCs w:val="28"/>
        </w:rPr>
        <w:t>Чернявская В. С. – В</w:t>
      </w:r>
      <w:r w:rsidR="00D30A89" w:rsidRPr="00E47066">
        <w:rPr>
          <w:sz w:val="28"/>
          <w:szCs w:val="28"/>
        </w:rPr>
        <w:t>Ф РТА</w:t>
      </w:r>
      <w:r w:rsidRPr="00E47066">
        <w:rPr>
          <w:sz w:val="28"/>
          <w:szCs w:val="28"/>
        </w:rPr>
        <w:t xml:space="preserve"> (Владивосток)</w:t>
      </w:r>
    </w:p>
    <w:p w:rsidR="00C61979" w:rsidRPr="00313929" w:rsidRDefault="00C61979">
      <w:pPr>
        <w:ind w:right="-2" w:firstLine="426"/>
        <w:jc w:val="both"/>
        <w:rPr>
          <w:sz w:val="26"/>
          <w:szCs w:val="26"/>
        </w:rPr>
      </w:pPr>
    </w:p>
    <w:p w:rsidR="00A66170" w:rsidRPr="00E47066" w:rsidRDefault="00A66170">
      <w:pPr>
        <w:ind w:right="-2" w:firstLine="426"/>
        <w:jc w:val="both"/>
        <w:rPr>
          <w:sz w:val="28"/>
          <w:szCs w:val="28"/>
        </w:rPr>
      </w:pPr>
      <w:r w:rsidRPr="00E47066">
        <w:rPr>
          <w:sz w:val="28"/>
          <w:szCs w:val="28"/>
        </w:rPr>
        <w:t xml:space="preserve">Информация о конференции –  на сайте  </w:t>
      </w:r>
      <w:hyperlink r:id="rId6" w:history="1">
        <w:r w:rsidRPr="00E47066">
          <w:rPr>
            <w:rStyle w:val="a3"/>
            <w:sz w:val="28"/>
            <w:szCs w:val="28"/>
          </w:rPr>
          <w:t>www.ofim.oscsbras.ru/~rtsc2007</w:t>
        </w:r>
      </w:hyperlink>
      <w:r w:rsidRPr="00E47066">
        <w:rPr>
          <w:sz w:val="28"/>
          <w:szCs w:val="28"/>
        </w:rPr>
        <w:t xml:space="preserve"> .  </w:t>
      </w:r>
    </w:p>
    <w:p w:rsidR="00E47066" w:rsidRDefault="00A66170" w:rsidP="00C61979">
      <w:pPr>
        <w:ind w:right="-2"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Сборники к</w:t>
      </w:r>
      <w:r w:rsidR="00A016C0" w:rsidRPr="00E47066">
        <w:rPr>
          <w:sz w:val="28"/>
          <w:szCs w:val="28"/>
        </w:rPr>
        <w:t xml:space="preserve">онференций </w:t>
      </w:r>
    </w:p>
    <w:p w:rsidR="00E47066" w:rsidRDefault="00A016C0" w:rsidP="00C61979">
      <w:pPr>
        <w:ind w:right="-2" w:firstLine="142"/>
        <w:jc w:val="both"/>
        <w:rPr>
          <w:sz w:val="28"/>
          <w:szCs w:val="28"/>
        </w:rPr>
      </w:pPr>
      <w:r w:rsidRPr="00E47066">
        <w:rPr>
          <w:sz w:val="28"/>
          <w:szCs w:val="28"/>
        </w:rPr>
        <w:t>РТСЦ-2007, 2011, 2012</w:t>
      </w:r>
      <w:r w:rsidR="00A66170" w:rsidRPr="00E47066">
        <w:rPr>
          <w:sz w:val="28"/>
          <w:szCs w:val="28"/>
        </w:rPr>
        <w:t xml:space="preserve"> </w:t>
      </w:r>
      <w:r w:rsidR="00E47066">
        <w:rPr>
          <w:sz w:val="28"/>
          <w:szCs w:val="28"/>
        </w:rPr>
        <w:t xml:space="preserve">размещены </w:t>
      </w:r>
    </w:p>
    <w:p w:rsidR="00A66170" w:rsidRPr="00E47066" w:rsidRDefault="00E47066" w:rsidP="00C61979">
      <w:pPr>
        <w:ind w:right="-2" w:firstLine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</w:t>
      </w:r>
      <w:r w:rsidR="00A66170" w:rsidRPr="00E47066">
        <w:rPr>
          <w:b/>
          <w:i/>
          <w:sz w:val="28"/>
          <w:szCs w:val="28"/>
        </w:rPr>
        <w:t xml:space="preserve"> </w:t>
      </w:r>
      <w:hyperlink r:id="rId7" w:history="1">
        <w:r w:rsidR="00A66170" w:rsidRPr="00E47066">
          <w:rPr>
            <w:rStyle w:val="a3"/>
            <w:sz w:val="28"/>
            <w:szCs w:val="28"/>
          </w:rPr>
          <w:t>www.ofim.oscsbras.ru/~filimono</w:t>
        </w:r>
      </w:hyperlink>
      <w:r w:rsidR="00A66170" w:rsidRPr="00E47066">
        <w:rPr>
          <w:b/>
          <w:i/>
          <w:sz w:val="28"/>
          <w:szCs w:val="28"/>
        </w:rPr>
        <w:t>.</w:t>
      </w:r>
    </w:p>
    <w:p w:rsidR="00777CA6" w:rsidRPr="00E47066" w:rsidRDefault="00A66170" w:rsidP="0007429D">
      <w:pPr>
        <w:ind w:left="142" w:right="-2" w:hanging="142"/>
        <w:rPr>
          <w:sz w:val="28"/>
          <w:szCs w:val="28"/>
        </w:rPr>
      </w:pPr>
      <w:r w:rsidRPr="00E47066">
        <w:rPr>
          <w:sz w:val="28"/>
          <w:szCs w:val="28"/>
        </w:rPr>
        <w:t xml:space="preserve">Почта Оргкомитета:  </w:t>
      </w:r>
      <w:hyperlink r:id="rId8" w:history="1">
        <w:r w:rsidR="00755A65" w:rsidRPr="00E47066">
          <w:rPr>
            <w:rStyle w:val="a3"/>
            <w:sz w:val="28"/>
            <w:szCs w:val="28"/>
            <w:lang w:val="en-US"/>
          </w:rPr>
          <w:t>trizkin</w:t>
        </w:r>
        <w:r w:rsidR="00755A65" w:rsidRPr="00E47066">
          <w:rPr>
            <w:rStyle w:val="a3"/>
            <w:sz w:val="28"/>
            <w:szCs w:val="28"/>
          </w:rPr>
          <w:t>@</w:t>
        </w:r>
        <w:r w:rsidR="00755A65" w:rsidRPr="00E47066">
          <w:rPr>
            <w:rStyle w:val="a3"/>
            <w:sz w:val="28"/>
            <w:szCs w:val="28"/>
            <w:lang w:val="en-US"/>
          </w:rPr>
          <w:t>yandex</w:t>
        </w:r>
        <w:r w:rsidR="00755A65" w:rsidRPr="00E47066">
          <w:rPr>
            <w:rStyle w:val="a3"/>
            <w:sz w:val="28"/>
            <w:szCs w:val="28"/>
          </w:rPr>
          <w:t>.</w:t>
        </w:r>
        <w:r w:rsidR="00755A65" w:rsidRPr="00E47066">
          <w:rPr>
            <w:rStyle w:val="a3"/>
            <w:sz w:val="28"/>
            <w:szCs w:val="28"/>
            <w:lang w:val="en-US"/>
          </w:rPr>
          <w:t>ru</w:t>
        </w:r>
      </w:hyperlink>
      <w:r w:rsidRPr="00E47066">
        <w:rPr>
          <w:sz w:val="28"/>
          <w:szCs w:val="28"/>
        </w:rPr>
        <w:t xml:space="preserve">  </w:t>
      </w:r>
    </w:p>
    <w:sectPr w:rsidR="00777CA6" w:rsidRPr="00E47066">
      <w:type w:val="continuous"/>
      <w:pgSz w:w="11906" w:h="16838"/>
      <w:pgMar w:top="1021" w:right="851" w:bottom="1191" w:left="851" w:header="720" w:footer="720" w:gutter="0"/>
      <w:cols w:num="2" w:space="142" w:equalWidth="0">
        <w:col w:w="4904" w:space="142"/>
        <w:col w:w="47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ertus Medium">
    <w:altName w:val="Century Gothic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65"/>
    <w:rsid w:val="00005D80"/>
    <w:rsid w:val="00014324"/>
    <w:rsid w:val="0007429D"/>
    <w:rsid w:val="002E4A16"/>
    <w:rsid w:val="00313929"/>
    <w:rsid w:val="00374388"/>
    <w:rsid w:val="003B495A"/>
    <w:rsid w:val="003E3401"/>
    <w:rsid w:val="00444A96"/>
    <w:rsid w:val="00482D4C"/>
    <w:rsid w:val="00485535"/>
    <w:rsid w:val="004F0419"/>
    <w:rsid w:val="005043E7"/>
    <w:rsid w:val="00556036"/>
    <w:rsid w:val="006925A2"/>
    <w:rsid w:val="00755A65"/>
    <w:rsid w:val="00777CA6"/>
    <w:rsid w:val="007D1C81"/>
    <w:rsid w:val="00831D2C"/>
    <w:rsid w:val="008365F3"/>
    <w:rsid w:val="00852771"/>
    <w:rsid w:val="009D137B"/>
    <w:rsid w:val="00A016C0"/>
    <w:rsid w:val="00A66170"/>
    <w:rsid w:val="00AA38BF"/>
    <w:rsid w:val="00AB6CAE"/>
    <w:rsid w:val="00BA66D8"/>
    <w:rsid w:val="00C10848"/>
    <w:rsid w:val="00C61979"/>
    <w:rsid w:val="00D15F94"/>
    <w:rsid w:val="00D30A89"/>
    <w:rsid w:val="00D75B84"/>
    <w:rsid w:val="00E337D6"/>
    <w:rsid w:val="00E47066"/>
    <w:rsid w:val="00EC0BA2"/>
    <w:rsid w:val="00EC7BEA"/>
    <w:rsid w:val="00F11F8E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4782"/>
  <w15:chartTrackingRefBased/>
  <w15:docId w15:val="{EA4D029F-0477-4839-8371-F9C33CE3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432"/>
      </w:tabs>
      <w:outlineLvl w:val="0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296"/>
      </w:tabs>
      <w:outlineLvl w:val="6"/>
    </w:pPr>
    <w:rPr>
      <w:rFonts w:ascii="Arial" w:hAnsi="Arial"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1440"/>
      </w:tabs>
      <w:jc w:val="center"/>
      <w:outlineLvl w:val="7"/>
    </w:pPr>
    <w:rPr>
      <w:rFonts w:ascii="Albertus Medium" w:hAnsi="Albertus Medium"/>
      <w:sz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1584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character" w:customStyle="1" w:styleId="b-mail-personemailtext">
    <w:name w:val="b-mail-person__email__text"/>
    <w:basedOn w:val="2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38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A38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z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im.oscsbras.ru/~filim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im.oscsbras.ru/~rtsc2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РТСЦ-2009</vt:lpstr>
    </vt:vector>
  </TitlesOfParts>
  <Company/>
  <LinksUpToDate>false</LinksUpToDate>
  <CharactersWithSpaces>2337</CharactersWithSpaces>
  <SharedDoc>false</SharedDoc>
  <HLinks>
    <vt:vector size="18" baseType="variant">
      <vt:variant>
        <vt:i4>5439588</vt:i4>
      </vt:variant>
      <vt:variant>
        <vt:i4>6</vt:i4>
      </vt:variant>
      <vt:variant>
        <vt:i4>0</vt:i4>
      </vt:variant>
      <vt:variant>
        <vt:i4>5</vt:i4>
      </vt:variant>
      <vt:variant>
        <vt:lpwstr>mailto:trizkin@yandex.ru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http://www.ofim.oscsbras.ru/~filimono</vt:lpwstr>
      </vt:variant>
      <vt:variant>
        <vt:lpwstr/>
      </vt:variant>
      <vt:variant>
        <vt:i4>6029398</vt:i4>
      </vt:variant>
      <vt:variant>
        <vt:i4>0</vt:i4>
      </vt:variant>
      <vt:variant>
        <vt:i4>0</vt:i4>
      </vt:variant>
      <vt:variant>
        <vt:i4>5</vt:i4>
      </vt:variant>
      <vt:variant>
        <vt:lpwstr>http://www.ofim.oscsbras.ru/~rtsc2007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РТСЦ-2009</dc:title>
  <dc:subject/>
  <dc:creator>Вячеслав Филимонов</dc:creator>
  <cp:keywords/>
  <cp:lastModifiedBy>cf9</cp:lastModifiedBy>
  <cp:revision>3</cp:revision>
  <cp:lastPrinted>2017-11-08T14:33:00Z</cp:lastPrinted>
  <dcterms:created xsi:type="dcterms:W3CDTF">2017-11-08T14:31:00Z</dcterms:created>
  <dcterms:modified xsi:type="dcterms:W3CDTF">2017-11-08T14:39:00Z</dcterms:modified>
</cp:coreProperties>
</file>